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073F" w:rsidP="00B4073F">
      <w:pPr>
        <w:jc w:val="center"/>
        <w:rPr>
          <w:rFonts w:ascii="Times New Roman" w:hAnsi="Times New Roman" w:cs="Times New Roman"/>
          <w:sz w:val="28"/>
          <w:szCs w:val="28"/>
        </w:rPr>
      </w:pPr>
      <w:r w:rsidRPr="00B4073F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с указанием фактических затрат на их денежное содержание</w:t>
      </w:r>
      <w:r>
        <w:rPr>
          <w:rFonts w:ascii="Times New Roman" w:hAnsi="Times New Roman" w:cs="Times New Roman"/>
          <w:sz w:val="28"/>
          <w:szCs w:val="28"/>
        </w:rPr>
        <w:t xml:space="preserve"> с 3 квартала  2019 по 1 квартал 2021 г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служащих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 2019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269717,97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 2019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303670,73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1квартал 2020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306021,63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2020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271438,07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 2020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304542,58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 2020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613623,86</w:t>
            </w:r>
          </w:p>
        </w:tc>
      </w:tr>
      <w:tr w:rsidR="00B4073F" w:rsidTr="00B4073F"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2021 года</w:t>
            </w:r>
          </w:p>
        </w:tc>
        <w:tc>
          <w:tcPr>
            <w:tcW w:w="3190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4073F" w:rsidRDefault="00B4073F" w:rsidP="00B40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342438,77</w:t>
            </w:r>
          </w:p>
        </w:tc>
      </w:tr>
    </w:tbl>
    <w:p w:rsidR="00B4073F" w:rsidRPr="00B4073F" w:rsidRDefault="00B4073F" w:rsidP="00B407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073F" w:rsidRDefault="00B4073F"/>
    <w:sectPr w:rsidR="00B40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4073F"/>
    <w:rsid w:val="00B4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360</Characters>
  <Application>Microsoft Office Word</Application>
  <DocSecurity>0</DocSecurity>
  <Lines>3</Lines>
  <Paragraphs>1</Paragraphs>
  <ScaleCrop>false</ScaleCrop>
  <Company>Grizli777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rabochiy</dc:creator>
  <cp:keywords/>
  <dc:description/>
  <cp:lastModifiedBy>rabochiy</cp:lastModifiedBy>
  <cp:revision>2</cp:revision>
  <dcterms:created xsi:type="dcterms:W3CDTF">2021-04-19T04:28:00Z</dcterms:created>
  <dcterms:modified xsi:type="dcterms:W3CDTF">2021-04-19T04:34:00Z</dcterms:modified>
</cp:coreProperties>
</file>